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22" w:rsidRDefault="00317430">
      <w:pPr>
        <w:jc w:val="center"/>
      </w:pPr>
      <w:r>
        <w:rPr>
          <w:sz w:val="24"/>
          <w:szCs w:val="24"/>
        </w:rPr>
        <w:t xml:space="preserve">ДОГОВОР № </w:t>
      </w:r>
      <w:r>
        <w:rPr>
          <w:sz w:val="24"/>
          <w:szCs w:val="24"/>
          <w:u w:val="single"/>
        </w:rPr>
        <w:t>_____</w:t>
      </w:r>
    </w:p>
    <w:p w:rsidR="00121222" w:rsidRDefault="00121222">
      <w:pPr>
        <w:jc w:val="center"/>
        <w:rPr>
          <w:sz w:val="24"/>
          <w:szCs w:val="24"/>
        </w:rPr>
      </w:pPr>
    </w:p>
    <w:tbl>
      <w:tblPr>
        <w:tblW w:w="9345" w:type="dxa"/>
        <w:tblLayout w:type="fixed"/>
        <w:tblLook w:val="04A0"/>
      </w:tblPr>
      <w:tblGrid>
        <w:gridCol w:w="4672"/>
        <w:gridCol w:w="4673"/>
      </w:tblGrid>
      <w:tr w:rsidR="00121222">
        <w:tc>
          <w:tcPr>
            <w:tcW w:w="4672" w:type="dxa"/>
          </w:tcPr>
          <w:p w:rsidR="00121222" w:rsidRDefault="003174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Анапа</w:t>
            </w:r>
          </w:p>
        </w:tc>
        <w:tc>
          <w:tcPr>
            <w:tcW w:w="4672" w:type="dxa"/>
          </w:tcPr>
          <w:p w:rsidR="00121222" w:rsidRDefault="00317430" w:rsidP="00E75A3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_______________20</w:t>
            </w:r>
            <w:r>
              <w:rPr>
                <w:color w:val="000000"/>
                <w:sz w:val="24"/>
                <w:szCs w:val="24"/>
                <w:shd w:val="clear" w:color="auto" w:fill="FFFF00"/>
              </w:rPr>
              <w:t>2</w:t>
            </w:r>
            <w:r w:rsidR="00E75A39">
              <w:rPr>
                <w:color w:val="000000"/>
                <w:sz w:val="24"/>
                <w:szCs w:val="24"/>
                <w:shd w:val="clear" w:color="auto" w:fill="FFFF00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121222" w:rsidRDefault="00121222">
      <w:pPr>
        <w:rPr>
          <w:sz w:val="24"/>
          <w:szCs w:val="24"/>
        </w:rPr>
      </w:pPr>
    </w:p>
    <w:p w:rsidR="00121222" w:rsidRDefault="00317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 Дмитров Александр Анатольевич, паспорт серия 0300 номер 779450, код подразделения 232-019, выдан 10.05.2001года УВД Анапского района Краснодарского края, зарегистрированный по адресу: Краснодарский край, г. Анапа, ул. Самбурова, 56 (структурное подразделение - пансионат «Кристалл Уют»), именуемое в дальнейшем «Пансионат», с одной стороны, и ___</w:t>
      </w:r>
      <w:r w:rsidR="003D25A0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_, именуемый в дальнейшем «Турист», с другой стороны, в дальнейшем раздельно либо совместно именуемые соответственно «Сторона» или «Стороны», заключили настоящий договор (далее по тексту «Договор») о нижеследующем:</w:t>
      </w:r>
    </w:p>
    <w:p w:rsidR="00121222" w:rsidRDefault="00121222">
      <w:pPr>
        <w:rPr>
          <w:sz w:val="24"/>
          <w:szCs w:val="24"/>
        </w:rPr>
      </w:pP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121222" w:rsidRDefault="00121222">
      <w:pPr>
        <w:rPr>
          <w:sz w:val="24"/>
          <w:szCs w:val="24"/>
        </w:rPr>
      </w:pP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1.1. Предметом настоящего Договора является установление взаимных прав и обязанностей между Сторонами при покупке-продаже путевок в Пансионат, а также определение порядка приобретения и аннуляции путевки.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1.2. Пансионат продает, а Турист приобретает, туристический продукт Пансионата оформленный туристической путевкой (далее по тексту Договора «ТП»).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1.1.1. Название Пансионата: «Кристалл Уют»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1.1.2. Адрес местонахождения Пансионата: 353440, Краснодарский край, г-к Анапа, ул. Кольцевая, 2.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1.1.3. Почтовый адрес: 353440, Краснодарский край, г-к Анапа, ул. Кольцевая, 2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1.1.4. Количество дней отдыха: </w:t>
      </w:r>
      <w:r w:rsidR="00E75A39"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 xml:space="preserve"> 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1.1.5. Дата заезда и даты  выезда: </w:t>
      </w:r>
      <w:r w:rsidRPr="00174ED8">
        <w:rPr>
          <w:sz w:val="24"/>
          <w:szCs w:val="24"/>
          <w:u w:val="single"/>
        </w:rPr>
        <w:t xml:space="preserve">с </w:t>
      </w:r>
      <w:r w:rsidR="00E75A39"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г. по </w:t>
      </w:r>
      <w:r w:rsidR="00E75A39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 xml:space="preserve"> г.</w:t>
      </w:r>
    </w:p>
    <w:p w:rsidR="00121222" w:rsidRPr="00034FF7" w:rsidRDefault="0031743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1.1.6. Условия проживания (категория номера): </w:t>
      </w:r>
      <w:r w:rsidR="00E75A39">
        <w:rPr>
          <w:sz w:val="24"/>
          <w:szCs w:val="24"/>
          <w:u w:val="single"/>
        </w:rPr>
        <w:t xml:space="preserve">  ___________________________________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1.1.7. Питание: 3-х разовое по системе «шведский стол»</w:t>
      </w:r>
    </w:p>
    <w:p w:rsidR="00A0452E" w:rsidRDefault="0031743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1.1.8. Стоимость тура: </w:t>
      </w:r>
      <w:r w:rsidR="00E75A39">
        <w:rPr>
          <w:sz w:val="24"/>
          <w:szCs w:val="24"/>
        </w:rPr>
        <w:t>__________________________________________________________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1.1.9. Количество путевок: </w:t>
      </w:r>
      <w:r w:rsidR="00E75A39">
        <w:rPr>
          <w:sz w:val="24"/>
          <w:szCs w:val="24"/>
        </w:rPr>
        <w:t xml:space="preserve"> ______</w:t>
      </w:r>
      <w:r>
        <w:rPr>
          <w:sz w:val="24"/>
          <w:szCs w:val="24"/>
        </w:rPr>
        <w:t xml:space="preserve"> шт.</w:t>
      </w:r>
    </w:p>
    <w:p w:rsidR="002F37BC" w:rsidRDefault="00317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1.2.10. Список туристов (включенных в заявку на бронирование + Анкеты гостя) </w:t>
      </w:r>
    </w:p>
    <w:p w:rsidR="00174ED8" w:rsidRDefault="00E75A3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:rsidR="00174ED8" w:rsidRDefault="00174ED8">
      <w:pPr>
        <w:jc w:val="both"/>
        <w:rPr>
          <w:sz w:val="24"/>
          <w:szCs w:val="24"/>
          <w:u w:val="single"/>
        </w:rPr>
      </w:pP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1.2.11. В стоимость включено: проживание, 3-х разовое питание по системе «Шведский стол» (услуги диетического, лечебного, сыроедческого и специализированного детского питания и т.п. не предусмотрены), пользование бассейнами, тренажерным залом, оборудованным пляжем пансионата, Wi-Fi.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1.2.12. Дополнительные услуги, не включенные в стоимость путевки: сейфовые ячейки, летнее кафе, бар, парикмахерская, экскурсионное бюро, прокат велосипедов. Исчерпывающий список услуг предоставляется при заселении.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2. ОБЯЗАННОСТИ СТОРОН</w:t>
      </w:r>
    </w:p>
    <w:p w:rsidR="00121222" w:rsidRDefault="00121222">
      <w:pPr>
        <w:jc w:val="center"/>
        <w:rPr>
          <w:sz w:val="24"/>
          <w:szCs w:val="24"/>
        </w:rPr>
      </w:pP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Обязанности Пансионата: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Предоставить Туристу достоверную и подробную информацию о потребительских свойствах всех услуг, входящих в стоимость ТП, а также услуг, предоставляемых за дополнительную плату. 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2.1.2. Услуги предоставляются при наличии свободных мест и номеров на дату заезда Заказчика. Исполнитель вправе не выдавать путевку Заказчику и не оказывать услуги при отсутствии полной оплаты за них у Исполнителя.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</w:t>
      </w:r>
      <w:r>
        <w:rPr>
          <w:sz w:val="24"/>
          <w:szCs w:val="24"/>
        </w:rPr>
        <w:tab/>
        <w:t>Обязанности Туриста: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Произвести оплату ТП в соответствии с разделом 3 настоящего Договора, наличными в кассу или путем перечисления денежных средств на расчетный счет Пансионата.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2.2.2. Курортный сбор уплачивается Заказчиком самостоятельно на месте пребывания по правилам, установленным законодательством региона пребывания.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Предоставить список туристов с указанием ФИО, возраста, адреса места жительства, паспортных данных, телефонов, возможных заболеваний, при покупке ТП.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2.2.4. Ознакомиться с инструкциями по обеспечению безопасности, описанием места отдыха, правилами проживания и поведения в пансионате, и подтвердить свое согласие с условиями подписью под настоящим Договором.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2.2.5. Прибыть в пансионат в сроки указанные в ТП.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Обо всех заболеваниях (включая аллергии и т.п.) Турист, лица его сопровождающие, иные лица, намеренные воспользоваться услугами пансионата, указанные в ТП или фактически прибывшие, обязаны предупредить пансионат письменно, не </w:t>
      </w:r>
      <w:r w:rsidR="003D25A0">
        <w:rPr>
          <w:sz w:val="24"/>
          <w:szCs w:val="24"/>
        </w:rPr>
        <w:t>позднее,</w:t>
      </w:r>
      <w:r>
        <w:rPr>
          <w:sz w:val="24"/>
          <w:szCs w:val="24"/>
        </w:rPr>
        <w:t xml:space="preserve"> чем за две недели до заселения в пансионат. В случае неожиданного заболевания Туриста или Туристов непосредственно перед въездом в пансионат предупредить Пансионат в письменной форме. В случае выявления у Туриста заболевания, опасного для третьих лиц, Пансионат имеет право расторгнуть договор в одностороннем порядке без возврата денежных средств. В случае не информирования Пансионата о заболеваниях Туриста, Пансионат не несет ответственность за возможные </w:t>
      </w:r>
      <w:r w:rsidR="003D25A0">
        <w:rPr>
          <w:sz w:val="24"/>
          <w:szCs w:val="24"/>
        </w:rPr>
        <w:t>последствия,</w:t>
      </w:r>
      <w:r>
        <w:rPr>
          <w:sz w:val="24"/>
          <w:szCs w:val="24"/>
        </w:rPr>
        <w:t xml:space="preserve"> как для Туриста, так и для третьих лиц.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Соблюдать условия настоящего Договора. 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2.2.8. "Иной заказчик", заключивший настоящий Договор в интересах Туриста (ов), обязан под роспись передать Туристу всю документацию, полученную от Пансионата содержание инструктажей, проведенных с ним. В этом случае обязательства Пансионата перед Туристом по предоставлению информации считаются выполненными в полном объёме. При заселении, Турист и иные лица соглашаются с условиями и правилами проживания Пансионата. Положения настоящего договора имеют силу так же и для "Иных лиц", организующих проживание Туриста.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3. ПОРЯДОК РАСЧЕТОВ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Стоимость указывается в Приложении № 1, являющимся неотъемлемой частью настоящего Договора.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3.2. Оплата производится Туристом путем перечисления 25% предоплаты за ТП на расчетный счет Пансионата в течение 5 (Пяти) календарных дней со дня выставления счета.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3.3. Все расчеты по договору производятся в рублях РФ, на основании выставленных счетов, предоставлены Исполнителем.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4. ОТВЕТСТВЕННОСТЬ СТОРОН</w:t>
      </w:r>
    </w:p>
    <w:p w:rsidR="00121222" w:rsidRDefault="00121222">
      <w:pPr>
        <w:jc w:val="center"/>
        <w:rPr>
          <w:sz w:val="24"/>
          <w:szCs w:val="24"/>
        </w:rPr>
      </w:pP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Пансионат несет ответственность: 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4.1.1. За предоставление полной информации Туристу (иному заказчику) об отдыхе в пансионате.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4.1.2. Пансионат ответственен за выполнение условий Договора в соответствии с действующим законодательством.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>
        <w:rPr>
          <w:color w:val="000000"/>
          <w:sz w:val="24"/>
          <w:szCs w:val="24"/>
        </w:rPr>
        <w:t>Если бронирование не гарантировано предоплатой, бронь на номер сохраняется в течени</w:t>
      </w:r>
      <w:r w:rsidR="00E75A39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2 часов, с указанного Гостем времени заезда.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4.2. Пансионат не несет ответственность: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За несоответствие оказанных услуг ожиданиям Туриста по его субъективной оценке.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4.2.2. В случае изменения программы по причинам, находящимся вне сферы влияния Продавца.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>
        <w:rPr>
          <w:color w:val="000000"/>
          <w:sz w:val="24"/>
          <w:szCs w:val="24"/>
        </w:rPr>
        <w:t>Дни опозданий и досрочного выезда не компенсируются. В случае отказа от оплаченной брони, предоплата за одни сутки не возвращается.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«Турист» (иной заказчик) несет ответственность: 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За соблюдение условий настоящего Договора. 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За сохранность личных вещей и денежных средств. 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4.3.3. За соблюдение инструктажей по безопасности, правил проживания и поведения в пансионате.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4.3.4. За ущерб, причиненный пансионату по вине Туриста.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4.4. За неисполнение или ненадлежащее исполнение обязанностей по настоящему Договору Стороны несут ответственность, предусмотренную законодательством РФ.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неопределенной силы, возникших после заключения договора в результате событий чрезвычайного характера.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4.6. Любой спор или разногласия, которые могут возникнуть между Сторонами из настоящего Договора или в связи с ним, подлежат урегулированию путем переговоров. В случае невозможности разрешения споров или разногласий путем переговоров они могут обратиться в Арбитражный суд города Краснодара. В отношении настоящего Договора применяется действующее законодательство РФ.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5. СРОК ДЕЙСТВИЯ ДОГОВОРА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Договору.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6. УСЛОВИЯ АННУЛЯЦИИ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6.1. Извещение об аннулировании ТП Туристом (иным заказчиком) должно быть предоставлено Пансионату в письменной форме. Дата аннуляции определяется с момента поступления извещения.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6.2. В случае отказа Туристом (агентом, иным заказчиком) от ТП, в срок до 14 дней до дня заезда, стоимость ТП подлежит возврату за вычетом одних суток проживания согласно тарифу выбранного ТП. В случае отказа Туристом (агентом, иным заказчиком) от ТП в срок от 14 до 3 суток до даты заезда, стоимость ТП подлежит возврату за вычетом 50% от оплаченного ТП. В случае отказа Туристом (агентом, иным заказчиком) от ТП в срок 3 суток и менее до дня заезда, внесенная предоплата ТП не возвращается.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6.4. Возврат денежных средств производится в течение 10 банковских дней с момента получения Пансионата письменного заявления Туриста (агента, иного заказчика), в том, случае, если аннулирование ТП произведено согласно условиям данного Договора.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6.5. В случае опоздания Заказчика на сутки или более, возврат денежных средств за неиспользованные дни не производится, перерасчет не предусмотрен.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7. ЗАКЛЮЧИТЕЛЬНЫЕ ПОЛОЖЕНИЯ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7.1. Настоящий договор вступает в силу с момента начала процесса оформления Сторонами размещения, а именно: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заказа курортных услуг (путевки) в форме бронирования;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оплаты Заказчиком предоставляемых услуг в наличной и безналичной форме;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</w:t>
      </w:r>
      <w:r>
        <w:rPr>
          <w:sz w:val="24"/>
          <w:szCs w:val="24"/>
        </w:rPr>
        <w:tab/>
        <w:t>выдаче Исполнителем документов установленного образца, подтверждающего получения от Заказчика денежных средств.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7.2. Любые изменения и дополнения к настоящему договору действительны лишь при условии, если они совершены в письменной форме и подписаны обеими Сторонами.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7.3. Настоящий Договор составлен в двух идентичных экземплярах, имеющих одинаковую юридическую силу, по одному для каждой из Сторон.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7.4. Заказчику гарантируется конфиденциальность персональных данных, оформлении и оплате заказа. Эта информация необходима для исполнения настоящего договора, обработки заказа и завершения процедуры бронирования (включая подтверждение бронирования, которое будет отправлено на электронный адрес Заказчика). Заказчик дает согласие Исполнителю и его контрагентам на обработку персональных данных Заказчика и получателей услуг.</w:t>
      </w: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</w:t>
      </w:r>
    </w:p>
    <w:p w:rsidR="00121222" w:rsidRDefault="0031743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Принимаю полностью условия Договора публичной оферты и подтверждаю итоговую сумму к оплате. Со сроком и порядком возврата денежных средств, размером возврата ознакомлен в полном объеме.</w:t>
      </w:r>
    </w:p>
    <w:p w:rsidR="00121222" w:rsidRDefault="00121222">
      <w:pPr>
        <w:jc w:val="both"/>
        <w:rPr>
          <w:sz w:val="24"/>
          <w:szCs w:val="24"/>
        </w:rPr>
      </w:pPr>
    </w:p>
    <w:p w:rsidR="00121222" w:rsidRDefault="003C588E">
      <w:pPr>
        <w:jc w:val="both"/>
      </w:pPr>
      <w:r>
        <w:rPr>
          <w:sz w:val="24"/>
          <w:szCs w:val="24"/>
          <w:u w:val="single"/>
        </w:rPr>
        <w:t xml:space="preserve">_________________                                        </w:t>
      </w:r>
      <w:r w:rsidR="00317430">
        <w:rPr>
          <w:sz w:val="24"/>
          <w:szCs w:val="24"/>
          <w:u w:val="single"/>
        </w:rPr>
        <w:t>_______________________________________</w:t>
      </w:r>
    </w:p>
    <w:p w:rsidR="00121222" w:rsidRDefault="0031743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дата                                                   </w:t>
      </w:r>
      <w:r w:rsidR="003C588E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подпись                                                             ФИО</w:t>
      </w:r>
    </w:p>
    <w:p w:rsidR="00121222" w:rsidRDefault="00317430">
      <w:pPr>
        <w:jc w:val="center"/>
        <w:rPr>
          <w:sz w:val="24"/>
          <w:szCs w:val="24"/>
        </w:rPr>
      </w:pPr>
      <w:r>
        <w:rPr>
          <w:sz w:val="24"/>
          <w:szCs w:val="24"/>
        </w:rPr>
        <w:t>8. ЮРИДИЧЕСКИЕ АДРЕСА И ПЛАТЕЖНЫЕ РЕКВИЗИТЫ СТОРОН</w:t>
      </w:r>
    </w:p>
    <w:p w:rsidR="00121222" w:rsidRDefault="00121222">
      <w:pPr>
        <w:jc w:val="both"/>
        <w:rPr>
          <w:sz w:val="24"/>
          <w:szCs w:val="24"/>
        </w:rPr>
      </w:pPr>
    </w:p>
    <w:tbl>
      <w:tblPr>
        <w:tblW w:w="9345" w:type="dxa"/>
        <w:tblLayout w:type="fixed"/>
        <w:tblLook w:val="04A0"/>
      </w:tblPr>
      <w:tblGrid>
        <w:gridCol w:w="4672"/>
        <w:gridCol w:w="4673"/>
      </w:tblGrid>
      <w:tr w:rsidR="00121222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22" w:rsidRDefault="003174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ПАНСИОНАТ:</w:t>
            </w:r>
          </w:p>
          <w:p w:rsidR="00121222" w:rsidRDefault="00317430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ИП Дмитров Александр Анатольевич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Юридический адрес: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353440 Краснодарский край, г. Анапа, ул. Самбурова 56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Фактический адрес: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353440 Краснодарский край, г. Анапа, ул. Кольцевая, 2, 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 «Кристалл Уют»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230100286453</w:t>
            </w:r>
            <w:bookmarkStart w:id="0" w:name="_GoBack"/>
            <w:bookmarkEnd w:id="0"/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ЕГРИП</w:t>
            </w:r>
            <w:r>
              <w:rPr>
                <w:sz w:val="24"/>
                <w:szCs w:val="24"/>
              </w:rPr>
              <w:t xml:space="preserve"> 309230123900036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40802810326100624562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Южном филиале АО «Райффайзенбанк»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Краснодар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к/сч </w:t>
            </w:r>
            <w:r>
              <w:rPr>
                <w:sz w:val="24"/>
                <w:szCs w:val="24"/>
              </w:rPr>
              <w:t>30101810900000000556</w:t>
            </w: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БИК</w:t>
            </w:r>
            <w:r>
              <w:rPr>
                <w:sz w:val="24"/>
                <w:szCs w:val="24"/>
              </w:rPr>
              <w:t xml:space="preserve"> 040349556</w:t>
            </w:r>
          </w:p>
          <w:p w:rsidR="00121222" w:rsidRPr="00034FF7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034FF7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034FF7">
              <w:rPr>
                <w:b/>
                <w:bCs/>
                <w:sz w:val="24"/>
                <w:szCs w:val="24"/>
              </w:rPr>
              <w:t>:</w:t>
            </w:r>
            <w:hyperlink r:id="rId6">
              <w:r>
                <w:rPr>
                  <w:sz w:val="24"/>
                  <w:szCs w:val="24"/>
                  <w:lang w:val="en-US"/>
                </w:rPr>
                <w:t>kristall</w:t>
              </w:r>
              <w:r w:rsidRPr="00034FF7">
                <w:rPr>
                  <w:sz w:val="24"/>
                  <w:szCs w:val="24"/>
                </w:rPr>
                <w:t>-</w:t>
              </w:r>
              <w:r>
                <w:rPr>
                  <w:sz w:val="24"/>
                  <w:szCs w:val="24"/>
                  <w:lang w:val="en-US"/>
                </w:rPr>
                <w:t>a</w:t>
              </w:r>
              <w:r w:rsidRPr="00034FF7">
                <w:rPr>
                  <w:sz w:val="24"/>
                  <w:szCs w:val="24"/>
                </w:rPr>
                <w:t>@</w:t>
              </w:r>
              <w:r>
                <w:rPr>
                  <w:sz w:val="24"/>
                  <w:szCs w:val="24"/>
                  <w:lang w:val="en-US"/>
                </w:rPr>
                <w:t>yandex</w:t>
              </w:r>
              <w:r w:rsidRPr="00034FF7">
                <w:rPr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  <w:lang w:val="en-US"/>
                </w:rPr>
                <w:t>ru</w:t>
              </w:r>
            </w:hyperlink>
            <w:r w:rsidRPr="00034FF7">
              <w:rPr>
                <w:sz w:val="24"/>
                <w:szCs w:val="24"/>
              </w:rPr>
              <w:t>,</w:t>
            </w:r>
          </w:p>
          <w:p w:rsidR="00121222" w:rsidRPr="00034FF7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034F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kristall</w:t>
            </w:r>
            <w:r w:rsidRPr="00034FF7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034F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121222" w:rsidRPr="00034FF7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сайт: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34F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p</w:t>
            </w:r>
            <w:r w:rsidRPr="00034F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kristall</w:t>
            </w:r>
            <w:r w:rsidRPr="00034F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E75A39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тел</w:t>
            </w:r>
            <w:r w:rsidRPr="00034FF7">
              <w:rPr>
                <w:b/>
                <w:bCs/>
                <w:sz w:val="24"/>
                <w:szCs w:val="24"/>
              </w:rPr>
              <w:t xml:space="preserve">.: </w:t>
            </w:r>
            <w:r w:rsidR="00E75A39">
              <w:rPr>
                <w:sz w:val="24"/>
                <w:szCs w:val="24"/>
              </w:rPr>
              <w:t>8/86133/3-37-21 отдел бронирования</w:t>
            </w:r>
          </w:p>
          <w:p w:rsidR="00121222" w:rsidRDefault="00E75A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8/86133/</w:t>
            </w:r>
            <w:r w:rsidR="00317430" w:rsidRPr="00034FF7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36</w:t>
            </w:r>
            <w:r w:rsidR="00317430" w:rsidRPr="00034F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  бухгалтерия</w:t>
            </w:r>
          </w:p>
          <w:p w:rsidR="00121222" w:rsidRDefault="00E75A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17430">
              <w:rPr>
                <w:sz w:val="24"/>
                <w:szCs w:val="24"/>
              </w:rPr>
              <w:t xml:space="preserve">+7/918/317-61-18 </w:t>
            </w:r>
            <w:r>
              <w:rPr>
                <w:sz w:val="24"/>
                <w:szCs w:val="24"/>
              </w:rPr>
              <w:t>отдел бронирования</w:t>
            </w:r>
          </w:p>
          <w:p w:rsidR="00121222" w:rsidRDefault="0012122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Дмитров Александр Анатольевич</w:t>
            </w:r>
          </w:p>
          <w:p w:rsidR="00121222" w:rsidRDefault="0012122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      А.А. Дмитров</w:t>
            </w:r>
          </w:p>
          <w:p w:rsidR="00121222" w:rsidRDefault="00121222">
            <w:pPr>
              <w:widowControl w:val="0"/>
              <w:jc w:val="both"/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22" w:rsidRDefault="003174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ПОКУПАТЕЛЬ:</w:t>
            </w:r>
          </w:p>
          <w:p w:rsidR="00121222" w:rsidRDefault="00121222">
            <w:pPr>
              <w:widowControl w:val="0"/>
              <w:jc w:val="both"/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121222" w:rsidRPr="00751824" w:rsidRDefault="00121222">
            <w:pPr>
              <w:widowControl w:val="0"/>
              <w:jc w:val="both"/>
              <w:rPr>
                <w:u w:val="single"/>
              </w:rPr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</w:t>
            </w:r>
          </w:p>
          <w:p w:rsidR="00121222" w:rsidRDefault="00121222">
            <w:pPr>
              <w:widowControl w:val="0"/>
              <w:jc w:val="both"/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регистрации/Фактического места проживания:</w:t>
            </w:r>
          </w:p>
          <w:p w:rsidR="00121222" w:rsidRDefault="00121222">
            <w:pPr>
              <w:widowControl w:val="0"/>
              <w:jc w:val="both"/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21222" w:rsidRDefault="00121222">
            <w:pPr>
              <w:widowControl w:val="0"/>
              <w:jc w:val="both"/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</w:t>
            </w:r>
          </w:p>
          <w:p w:rsidR="00121222" w:rsidRDefault="00121222">
            <w:pPr>
              <w:widowControl w:val="0"/>
              <w:jc w:val="both"/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121222" w:rsidRDefault="00121222">
            <w:pPr>
              <w:widowControl w:val="0"/>
              <w:jc w:val="both"/>
            </w:pPr>
          </w:p>
          <w:p w:rsidR="00121222" w:rsidRDefault="00121222">
            <w:pPr>
              <w:widowControl w:val="0"/>
              <w:jc w:val="both"/>
            </w:pPr>
          </w:p>
          <w:p w:rsidR="00121222" w:rsidRDefault="00121222">
            <w:pPr>
              <w:widowControl w:val="0"/>
              <w:jc w:val="both"/>
            </w:pPr>
          </w:p>
          <w:p w:rsidR="00121222" w:rsidRDefault="00121222">
            <w:pPr>
              <w:widowControl w:val="0"/>
              <w:jc w:val="both"/>
            </w:pPr>
          </w:p>
          <w:p w:rsidR="00121222" w:rsidRDefault="00317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 ________________________</w:t>
            </w:r>
          </w:p>
          <w:p w:rsidR="00121222" w:rsidRDefault="0031743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                                               ФИО</w:t>
            </w:r>
          </w:p>
        </w:tc>
      </w:tr>
    </w:tbl>
    <w:p w:rsidR="00121222" w:rsidRDefault="00121222">
      <w:pPr>
        <w:jc w:val="both"/>
      </w:pPr>
    </w:p>
    <w:sectPr w:rsidR="00121222" w:rsidSect="00121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A1" w:rsidRDefault="00C715A1" w:rsidP="00121222">
      <w:r>
        <w:separator/>
      </w:r>
    </w:p>
  </w:endnote>
  <w:endnote w:type="continuationSeparator" w:id="1">
    <w:p w:rsidR="00C715A1" w:rsidRDefault="00C715A1" w:rsidP="0012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22" w:rsidRDefault="005068D7">
    <w:pPr>
      <w:pStyle w:val="Footer"/>
      <w:jc w:val="center"/>
    </w:pPr>
    <w:r>
      <w:fldChar w:fldCharType="begin"/>
    </w:r>
    <w:r w:rsidR="00317430">
      <w:instrText>PAGE</w:instrText>
    </w:r>
    <w:r>
      <w:fldChar w:fldCharType="separate"/>
    </w:r>
    <w:r w:rsidR="003D25A0">
      <w:rPr>
        <w:noProof/>
      </w:rPr>
      <w:t>1</w:t>
    </w:r>
    <w:r>
      <w:fldChar w:fldCharType="end"/>
    </w:r>
  </w:p>
  <w:p w:rsidR="00121222" w:rsidRDefault="00121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A1" w:rsidRDefault="00C715A1" w:rsidP="00121222">
      <w:r>
        <w:separator/>
      </w:r>
    </w:p>
  </w:footnote>
  <w:footnote w:type="continuationSeparator" w:id="1">
    <w:p w:rsidR="00C715A1" w:rsidRDefault="00C715A1" w:rsidP="00121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222"/>
    <w:rsid w:val="00034FF7"/>
    <w:rsid w:val="000D7814"/>
    <w:rsid w:val="00121222"/>
    <w:rsid w:val="00144FF9"/>
    <w:rsid w:val="00174ED8"/>
    <w:rsid w:val="00231EEC"/>
    <w:rsid w:val="002473C7"/>
    <w:rsid w:val="002F37BC"/>
    <w:rsid w:val="00317430"/>
    <w:rsid w:val="003B1168"/>
    <w:rsid w:val="003C588E"/>
    <w:rsid w:val="003D25A0"/>
    <w:rsid w:val="005068D7"/>
    <w:rsid w:val="005E7FB1"/>
    <w:rsid w:val="00751824"/>
    <w:rsid w:val="00811EE8"/>
    <w:rsid w:val="00A0452E"/>
    <w:rsid w:val="00C1199C"/>
    <w:rsid w:val="00C715A1"/>
    <w:rsid w:val="00E7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21222"/>
  </w:style>
  <w:style w:type="character" w:customStyle="1" w:styleId="a4">
    <w:name w:val="Нижний колонтитул Знак"/>
    <w:basedOn w:val="a0"/>
    <w:qFormat/>
    <w:rsid w:val="00121222"/>
  </w:style>
  <w:style w:type="character" w:customStyle="1" w:styleId="-">
    <w:name w:val="Интернет-ссылка"/>
    <w:rsid w:val="00121222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121222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121222"/>
    <w:pPr>
      <w:spacing w:after="140" w:line="276" w:lineRule="auto"/>
    </w:pPr>
  </w:style>
  <w:style w:type="paragraph" w:styleId="a7">
    <w:name w:val="List"/>
    <w:basedOn w:val="a6"/>
    <w:rsid w:val="00121222"/>
    <w:rPr>
      <w:rFonts w:cs="Arial"/>
    </w:rPr>
  </w:style>
  <w:style w:type="paragraph" w:customStyle="1" w:styleId="Caption">
    <w:name w:val="Caption"/>
    <w:basedOn w:val="a"/>
    <w:qFormat/>
    <w:rsid w:val="001212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21222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121222"/>
  </w:style>
  <w:style w:type="paragraph" w:customStyle="1" w:styleId="Header">
    <w:name w:val="Header"/>
    <w:basedOn w:val="a"/>
    <w:rsid w:val="0012122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21222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rsid w:val="00121222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all-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1650</Words>
  <Characters>9407</Characters>
  <Application>Microsoft Office Word</Application>
  <DocSecurity>0</DocSecurity>
  <Lines>78</Lines>
  <Paragraphs>22</Paragraphs>
  <ScaleCrop>false</ScaleCrop>
  <Company>Ya Blondinko Edition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Алесандер</dc:creator>
  <cp:lastModifiedBy>operator</cp:lastModifiedBy>
  <cp:revision>4</cp:revision>
  <cp:lastPrinted>2024-08-06T14:56:00Z</cp:lastPrinted>
  <dcterms:created xsi:type="dcterms:W3CDTF">2025-03-03T06:30:00Z</dcterms:created>
  <dcterms:modified xsi:type="dcterms:W3CDTF">2025-03-03T06:32:00Z</dcterms:modified>
  <dc:language>ru-RU</dc:language>
</cp:coreProperties>
</file>